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8A1246" w:rsidRDefault="00C215A7" w:rsidP="008B1EE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A124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Протокол                                                                         </w:t>
      </w:r>
      <w:r w:rsidR="00C703DD" w:rsidRPr="008A1246">
        <w:rPr>
          <w:rFonts w:ascii="Times New Roman" w:hAnsi="Times New Roman" w:cs="Times New Roman"/>
          <w:b/>
          <w:sz w:val="20"/>
          <w:szCs w:val="20"/>
        </w:rPr>
        <w:t xml:space="preserve">                           Лот </w:t>
      </w:r>
      <w:r w:rsidR="009C068B" w:rsidRPr="008A1246">
        <w:rPr>
          <w:rFonts w:ascii="Times New Roman" w:hAnsi="Times New Roman" w:cs="Times New Roman"/>
          <w:b/>
          <w:sz w:val="20"/>
          <w:szCs w:val="20"/>
        </w:rPr>
        <w:t>3</w:t>
      </w:r>
    </w:p>
    <w:p w:rsidR="00C703DD" w:rsidRPr="008A1246" w:rsidRDefault="00C703DD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A1246">
        <w:rPr>
          <w:rFonts w:ascii="Times New Roman" w:hAnsi="Times New Roman" w:cs="Times New Roman"/>
          <w:b/>
          <w:sz w:val="20"/>
          <w:szCs w:val="20"/>
        </w:rPr>
        <w:t>приема заявок на участие в аукционе на право</w:t>
      </w:r>
      <w:r w:rsidRPr="008A12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заключения договора аренды земельного участка</w:t>
      </w:r>
    </w:p>
    <w:p w:rsidR="008B1EE2" w:rsidRPr="008A1246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B1EE2" w:rsidRPr="008A1246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C068B" w:rsidRPr="008A1246" w:rsidRDefault="009C068B" w:rsidP="008A1246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1246">
        <w:rPr>
          <w:rFonts w:ascii="Times New Roman" w:hAnsi="Times New Roman" w:cs="Times New Roman"/>
          <w:color w:val="000000"/>
          <w:sz w:val="20"/>
          <w:szCs w:val="20"/>
        </w:rPr>
        <w:t>Аукцион на право заключения договора аренды земельного участка с кадастровым номером 74:25:0303302:66, с кадастровой стоимостью  1 160 250 рублей,  площадью 1092 кв.м.</w:t>
      </w:r>
      <w:r w:rsidR="008A1246">
        <w:rPr>
          <w:rFonts w:ascii="Times New Roman" w:hAnsi="Times New Roman" w:cs="Times New Roman"/>
          <w:color w:val="000000"/>
          <w:sz w:val="20"/>
          <w:szCs w:val="20"/>
        </w:rPr>
        <w:t xml:space="preserve"> Р</w:t>
      </w:r>
      <w:r w:rsidRPr="008A1246">
        <w:rPr>
          <w:rFonts w:ascii="Times New Roman" w:hAnsi="Times New Roman" w:cs="Times New Roman"/>
          <w:color w:val="000000"/>
          <w:sz w:val="20"/>
          <w:szCs w:val="20"/>
        </w:rPr>
        <w:t xml:space="preserve">асположенного по адресному ориентиру: Челябинская область, </w:t>
      </w:r>
      <w:proofErr w:type="gramStart"/>
      <w:r w:rsidRPr="008A1246">
        <w:rPr>
          <w:rFonts w:ascii="Times New Roman" w:hAnsi="Times New Roman" w:cs="Times New Roman"/>
          <w:color w:val="000000"/>
          <w:sz w:val="20"/>
          <w:szCs w:val="20"/>
        </w:rPr>
        <w:t>г</w:t>
      </w:r>
      <w:proofErr w:type="gramEnd"/>
      <w:r w:rsidRPr="008A1246">
        <w:rPr>
          <w:rFonts w:ascii="Times New Roman" w:hAnsi="Times New Roman" w:cs="Times New Roman"/>
          <w:color w:val="000000"/>
          <w:sz w:val="20"/>
          <w:szCs w:val="20"/>
        </w:rPr>
        <w:t xml:space="preserve">. Златоуст, западнее Борисовского кордона. </w:t>
      </w:r>
      <w:r w:rsidRPr="008A1246">
        <w:rPr>
          <w:rFonts w:ascii="Times New Roman" w:hAnsi="Times New Roman" w:cs="Times New Roman"/>
          <w:bCs/>
          <w:color w:val="000000"/>
          <w:sz w:val="20"/>
          <w:szCs w:val="20"/>
        </w:rPr>
        <w:t>Разрешенный вид использования земельного участка – для строительства малоэтажного гостиничного комплекса.</w:t>
      </w:r>
    </w:p>
    <w:p w:rsidR="00C215A7" w:rsidRPr="008A1246" w:rsidRDefault="00C215A7" w:rsidP="001656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A12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Организатор аукциона: орган местного самоуправления "Комитет по управлению имуществом Зл</w:t>
      </w:r>
      <w:r w:rsidR="008B1EE2" w:rsidRPr="008A12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атоустовского городского округа</w:t>
      </w:r>
      <w:r w:rsidRPr="008A12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"</w:t>
      </w:r>
    </w:p>
    <w:p w:rsidR="008B1EE2" w:rsidRPr="008A1246" w:rsidRDefault="008B1EE2" w:rsidP="008B1EE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tbl>
      <w:tblPr>
        <w:tblW w:w="15464" w:type="dxa"/>
        <w:tblInd w:w="95" w:type="dxa"/>
        <w:tblLayout w:type="fixed"/>
        <w:tblLook w:val="04A0"/>
      </w:tblPr>
      <w:tblGrid>
        <w:gridCol w:w="520"/>
        <w:gridCol w:w="2400"/>
        <w:gridCol w:w="3500"/>
        <w:gridCol w:w="1300"/>
        <w:gridCol w:w="1700"/>
        <w:gridCol w:w="1540"/>
        <w:gridCol w:w="819"/>
        <w:gridCol w:w="3685"/>
      </w:tblGrid>
      <w:tr w:rsidR="00C215A7" w:rsidRPr="008A1246" w:rsidTr="00C703DD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A1246" w:rsidRDefault="00C215A7" w:rsidP="008B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A1246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A1246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8A1246" w:rsidTr="00C703DD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A1246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A1246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A1246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A1246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8A1246" w:rsidTr="008B1EE2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A1246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A1246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A1246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A1246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A1246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A1246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A1246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8A1246" w:rsidTr="008B1EE2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A1246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8A1246" w:rsidRDefault="00165608" w:rsidP="00183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29.07</w:t>
            </w:r>
            <w:r w:rsidR="00886B7A"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.2022г. 09</w:t>
            </w:r>
            <w:r w:rsidR="0018345F"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886B7A"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  <w:p w:rsidR="0018345F" w:rsidRPr="008A1246" w:rsidRDefault="0018345F" w:rsidP="0016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82</w:t>
            </w:r>
            <w:r w:rsidR="00886B7A"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8A1246" w:rsidRDefault="00886B7A" w:rsidP="00183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Скудра</w:t>
            </w:r>
            <w:proofErr w:type="spellEnd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Надежда Ивановна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A1246" w:rsidRDefault="00886B7A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A1246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DD7B49"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A1246" w:rsidRDefault="0018345F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A1246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C215A7" w:rsidRPr="008A1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86B7A" w:rsidRPr="008A1246" w:rsidTr="008B1EE2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29.07.2022г. 09:57</w:t>
            </w:r>
          </w:p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823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Сгоян</w:t>
            </w:r>
            <w:proofErr w:type="spellEnd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Андроник</w:t>
            </w:r>
            <w:proofErr w:type="spellEnd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Миасникович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86B7A" w:rsidRPr="008A1246" w:rsidTr="008B1EE2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29.07.2022г. 09:59</w:t>
            </w:r>
          </w:p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824 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Агаронян</w:t>
            </w:r>
            <w:proofErr w:type="spellEnd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Артур </w:t>
            </w:r>
            <w:proofErr w:type="spellStart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Геворгович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- </w:t>
            </w:r>
          </w:p>
        </w:tc>
      </w:tr>
      <w:tr w:rsidR="00886B7A" w:rsidRPr="008A1246" w:rsidTr="008B1EE2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29.07.2022г. 15:05</w:t>
            </w:r>
          </w:p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826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Акентьева</w:t>
            </w:r>
            <w:proofErr w:type="spellEnd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Екатерина Валерьевна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86B7A" w:rsidRPr="008A1246" w:rsidTr="008B1EE2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29.07.2022г. 15:10</w:t>
            </w:r>
          </w:p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827 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Акентьев</w:t>
            </w:r>
            <w:proofErr w:type="spellEnd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Артем Михайлович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- </w:t>
            </w:r>
          </w:p>
        </w:tc>
      </w:tr>
      <w:tr w:rsidR="00886B7A" w:rsidRPr="008A1246" w:rsidTr="008B1EE2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02.08.2022г. 09:</w:t>
            </w:r>
            <w:r w:rsidR="008A1246"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</w:t>
            </w:r>
          </w:p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828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6B7A" w:rsidRPr="008A1246" w:rsidRDefault="008A1246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Шарипов</w:t>
            </w:r>
            <w:proofErr w:type="spellEnd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Артур </w:t>
            </w:r>
            <w:proofErr w:type="spellStart"/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Нуралиевич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B7A" w:rsidRPr="008A1246" w:rsidRDefault="00886B7A" w:rsidP="0088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86B7A" w:rsidRPr="008A1246" w:rsidTr="00672D7B">
        <w:trPr>
          <w:trHeight w:val="315"/>
        </w:trPr>
        <w:tc>
          <w:tcPr>
            <w:tcW w:w="15464" w:type="dxa"/>
            <w:gridSpan w:val="8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15440" w:type="dxa"/>
              <w:tblLayout w:type="fixed"/>
              <w:tblLook w:val="04A0"/>
            </w:tblPr>
            <w:tblGrid>
              <w:gridCol w:w="6420"/>
              <w:gridCol w:w="1300"/>
              <w:gridCol w:w="1700"/>
              <w:gridCol w:w="1540"/>
              <w:gridCol w:w="4480"/>
            </w:tblGrid>
            <w:tr w:rsidR="00886B7A" w:rsidRPr="008A1246" w:rsidTr="00E06190">
              <w:trPr>
                <w:trHeight w:val="215"/>
              </w:trPr>
              <w:tc>
                <w:tcPr>
                  <w:tcW w:w="6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86B7A" w:rsidRPr="008A1246" w:rsidRDefault="00886B7A" w:rsidP="008A12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 пост</w:t>
                  </w:r>
                  <w:r w:rsidR="008A1246"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упило заявок: 6 (шесть</w:t>
                  </w:r>
                  <w:r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proofErr w:type="gramStart"/>
                  <w:r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отозвано: -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86B7A" w:rsidRPr="008A1246" w:rsidRDefault="00886B7A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86B7A" w:rsidRPr="008A1246" w:rsidRDefault="00886B7A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86B7A" w:rsidRPr="008A1246" w:rsidRDefault="00886B7A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86B7A" w:rsidRPr="008A1246" w:rsidRDefault="00886B7A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86B7A" w:rsidRPr="008A1246" w:rsidTr="00E06190">
              <w:trPr>
                <w:trHeight w:val="315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86B7A" w:rsidRPr="008A1246" w:rsidRDefault="00886B7A" w:rsidP="008A12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Рассмотрено не отозванных заявок организатором аукциона: </w:t>
                  </w:r>
                  <w:r w:rsidR="008A1246"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  <w:r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</w:t>
                  </w:r>
                  <w:r w:rsidR="008A1246"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шесть</w:t>
                  </w:r>
                  <w:r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), из них допущено претендентов к участию в аукционе: </w:t>
                  </w:r>
                  <w:r w:rsidR="008A1246"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  <w:r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</w:t>
                  </w:r>
                  <w:r w:rsidR="008A1246"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шесть</w:t>
                  </w:r>
                  <w:r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), </w:t>
                  </w:r>
                </w:p>
              </w:tc>
            </w:tr>
            <w:tr w:rsidR="00886B7A" w:rsidRPr="008A1246" w:rsidTr="00E06190">
              <w:trPr>
                <w:trHeight w:val="270"/>
              </w:trPr>
              <w:tc>
                <w:tcPr>
                  <w:tcW w:w="6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86B7A" w:rsidRPr="008A1246" w:rsidRDefault="00886B7A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отказано в допуске к участию в аукционе: -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86B7A" w:rsidRPr="008A1246" w:rsidRDefault="00886B7A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86B7A" w:rsidRPr="008A1246" w:rsidRDefault="00886B7A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86B7A" w:rsidRPr="008A1246" w:rsidRDefault="00886B7A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86B7A" w:rsidRPr="008A1246" w:rsidRDefault="00886B7A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86B7A" w:rsidRPr="008A1246" w:rsidTr="00E06190">
              <w:trPr>
                <w:trHeight w:val="270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86B7A" w:rsidRPr="008A1246" w:rsidRDefault="00886B7A" w:rsidP="008B1E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 результатам приема заявок аукцион </w:t>
                  </w:r>
                  <w:proofErr w:type="gramStart"/>
                  <w:r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 право заключение</w:t>
                  </w:r>
                  <w:proofErr w:type="gramEnd"/>
                  <w:r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договора аренды </w:t>
                  </w:r>
                  <w:proofErr w:type="spellStart"/>
                  <w:r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зем</w:t>
                  </w:r>
                  <w:proofErr w:type="spellEnd"/>
                  <w:r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 участка с кадастровым номером</w:t>
                  </w:r>
                </w:p>
              </w:tc>
            </w:tr>
            <w:tr w:rsidR="00886B7A" w:rsidRPr="008A1246" w:rsidTr="00E06190">
              <w:trPr>
                <w:trHeight w:val="1935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86B7A" w:rsidRPr="008A1246" w:rsidRDefault="008A1246" w:rsidP="008A1246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A1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74:25:0303302:66, с кадастровой стоимостью  1 160 250 рублей,  площадью 1092 кв.м.</w:t>
                  </w:r>
                  <w:r w:rsidR="00AB72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AB72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</w:t>
                  </w:r>
                  <w:r w:rsidRPr="008A1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асположенного</w:t>
                  </w:r>
                  <w:proofErr w:type="gramEnd"/>
                  <w:r w:rsidRPr="008A1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по адресному ориентиру: Челябинская область, </w:t>
                  </w:r>
                  <w:proofErr w:type="gramStart"/>
                  <w:r w:rsidRPr="008A1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Pr="008A1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. Златоуст, западнее Борисовского кордона. </w:t>
                  </w:r>
                  <w:r w:rsidRPr="008A1246">
                    <w:rPr>
                      <w:rFonts w:ascii="Times New Roman" w:hAnsi="Times New Roman" w:cs="Times New Roman"/>
                      <w:bCs/>
                      <w:color w:val="000000"/>
                      <w:sz w:val="20"/>
                      <w:szCs w:val="20"/>
                    </w:rPr>
                    <w:t>Разрешенный вид использования земельного участка – для строительства мало</w:t>
                  </w:r>
                  <w:r w:rsidR="00AB72EF">
                    <w:rPr>
                      <w:rFonts w:ascii="Times New Roman" w:hAnsi="Times New Roman" w:cs="Times New Roman"/>
                      <w:bCs/>
                      <w:color w:val="000000"/>
                      <w:sz w:val="20"/>
                      <w:szCs w:val="20"/>
                    </w:rPr>
                    <w:t xml:space="preserve">этажного гостиничного комплекса, </w:t>
                  </w:r>
                  <w:r w:rsidR="00886B7A"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аукцион </w:t>
                  </w:r>
                  <w:r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состоится 08.08.2022г.</w:t>
                  </w:r>
                </w:p>
                <w:p w:rsidR="00886B7A" w:rsidRPr="008A1246" w:rsidRDefault="00886B7A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04.08.2022 г.</w:t>
                  </w:r>
                </w:p>
                <w:p w:rsidR="00886B7A" w:rsidRPr="008A1246" w:rsidRDefault="00886B7A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86B7A" w:rsidRPr="008A1246" w:rsidRDefault="00886B7A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86B7A" w:rsidRPr="008A1246" w:rsidRDefault="00886B7A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12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</w:t>
                  </w:r>
                  <w:r w:rsidRPr="008A124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Заместитель руководителя, начальник отдела земельных отношений                                                                                                        Курчатова   Т.О.</w:t>
                  </w:r>
                </w:p>
                <w:p w:rsidR="00886B7A" w:rsidRPr="008A1246" w:rsidRDefault="00886B7A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86B7A" w:rsidRPr="008A1246" w:rsidRDefault="00886B7A" w:rsidP="00E06190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886B7A" w:rsidRPr="008A1246" w:rsidRDefault="00886B7A" w:rsidP="00672D7B">
            <w:pPr>
              <w:ind w:firstLine="426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86B7A" w:rsidRPr="008A1246" w:rsidRDefault="00886B7A" w:rsidP="00E06190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6B7A" w:rsidRPr="008A1246" w:rsidTr="00672D7B">
        <w:trPr>
          <w:gridBefore w:val="3"/>
          <w:gridAfter w:val="3"/>
          <w:wBefore w:w="6420" w:type="dxa"/>
          <w:wAfter w:w="6044" w:type="dxa"/>
          <w:trHeight w:val="270"/>
        </w:trPr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B7A" w:rsidRPr="008A1246" w:rsidRDefault="00886B7A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B7A" w:rsidRPr="008A1246" w:rsidRDefault="00886B7A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6B7A" w:rsidRPr="008A1246" w:rsidTr="00C703DD">
        <w:trPr>
          <w:trHeight w:val="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B7A" w:rsidRPr="008A1246" w:rsidRDefault="00886B7A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B7A" w:rsidRPr="008A1246" w:rsidRDefault="00886B7A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B7A" w:rsidRPr="008A1246" w:rsidRDefault="00886B7A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B7A" w:rsidRPr="008A1246" w:rsidRDefault="00886B7A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B7A" w:rsidRPr="008A1246" w:rsidRDefault="00886B7A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B7A" w:rsidRPr="008A1246" w:rsidRDefault="00886B7A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B7A" w:rsidRPr="008A1246" w:rsidRDefault="00886B7A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6B7A" w:rsidRPr="008A1246" w:rsidTr="00C703DD">
        <w:trPr>
          <w:trHeight w:val="973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B7A" w:rsidRPr="008A1246" w:rsidRDefault="00886B7A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215A7" w:rsidRPr="008A1246" w:rsidRDefault="00C215A7" w:rsidP="00C215A7">
      <w:pPr>
        <w:rPr>
          <w:rFonts w:ascii="Times New Roman" w:hAnsi="Times New Roman" w:cs="Times New Roman"/>
          <w:b/>
          <w:sz w:val="20"/>
          <w:szCs w:val="20"/>
        </w:rPr>
      </w:pPr>
    </w:p>
    <w:sectPr w:rsidR="00C215A7" w:rsidRPr="008A1246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B7A" w:rsidRDefault="00886B7A" w:rsidP="00C215A7">
      <w:pPr>
        <w:spacing w:after="0" w:line="240" w:lineRule="auto"/>
      </w:pPr>
      <w:r>
        <w:separator/>
      </w:r>
    </w:p>
  </w:endnote>
  <w:endnote w:type="continuationSeparator" w:id="0">
    <w:p w:rsidR="00886B7A" w:rsidRDefault="00886B7A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B7A" w:rsidRDefault="00886B7A" w:rsidP="00C215A7">
      <w:pPr>
        <w:spacing w:after="0" w:line="240" w:lineRule="auto"/>
      </w:pPr>
      <w:r>
        <w:separator/>
      </w:r>
    </w:p>
  </w:footnote>
  <w:footnote w:type="continuationSeparator" w:id="0">
    <w:p w:rsidR="00886B7A" w:rsidRDefault="00886B7A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060A7A"/>
    <w:rsid w:val="001464E2"/>
    <w:rsid w:val="00165608"/>
    <w:rsid w:val="0018345F"/>
    <w:rsid w:val="0047402D"/>
    <w:rsid w:val="005450D3"/>
    <w:rsid w:val="00672D7B"/>
    <w:rsid w:val="00710C31"/>
    <w:rsid w:val="00886B7A"/>
    <w:rsid w:val="008A1246"/>
    <w:rsid w:val="008B1EE2"/>
    <w:rsid w:val="009C068B"/>
    <w:rsid w:val="00AB72EF"/>
    <w:rsid w:val="00C215A7"/>
    <w:rsid w:val="00C703DD"/>
    <w:rsid w:val="00DD7B49"/>
    <w:rsid w:val="00E06190"/>
    <w:rsid w:val="00E77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3</cp:revision>
  <cp:lastPrinted>2022-08-04T08:32:00Z</cp:lastPrinted>
  <dcterms:created xsi:type="dcterms:W3CDTF">2022-08-04T08:32:00Z</dcterms:created>
  <dcterms:modified xsi:type="dcterms:W3CDTF">2022-08-04T08:33:00Z</dcterms:modified>
</cp:coreProperties>
</file>